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14:paraId="3F2A5B52" w14:textId="3B11BB9A" w:rsidR="00280065" w:rsidRDefault="00073849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z w:val="15"/>
          <w:szCs w:val="15"/>
        </w:rPr>
        <w:fldChar w:fldCharType="begin"/>
      </w:r>
      <w:r w:rsidR="008E1293">
        <w:rPr>
          <w:rFonts w:ascii="Times New Roman" w:eastAsia="Times New Roman" w:hAnsi="Times New Roman" w:cs="Times New Roman"/>
          <w:sz w:val="15"/>
          <w:szCs w:val="15"/>
        </w:rPr>
        <w:instrText xml:space="preserve"> TC  "</w:instrText>
      </w:r>
      <w:r>
        <w:rPr>
          <w:rFonts w:ascii="Times New Roman" w:eastAsia="Times New Roman" w:hAnsi="Times New Roman" w:cs="Times New Roman"/>
          <w:sz w:val="15"/>
          <w:szCs w:val="15"/>
        </w:rPr>
        <w:instrText>N</w:instrText>
      </w:r>
      <w:r w:rsidR="00607FAD">
        <w:rPr>
          <w:rFonts w:ascii="Times New Roman" w:eastAsia="Times New Roman" w:hAnsi="Times New Roman" w:cs="Times New Roman"/>
          <w:sz w:val="15"/>
          <w:szCs w:val="15"/>
        </w:rPr>
        <w:instrText>TC</w:instrText>
      </w:r>
      <w:r w:rsidR="00B16435">
        <w:rPr>
          <w:rFonts w:ascii="Times New Roman" w:eastAsia="Times New Roman" w:hAnsi="Times New Roman" w:cs="Times New Roman"/>
          <w:sz w:val="15"/>
          <w:szCs w:val="15"/>
        </w:rPr>
        <w:instrText>~~</w:instrText>
      </w:r>
      <w:r w:rsidR="006D448D">
        <w:rPr>
          <w:rFonts w:ascii="Times New Roman" w:eastAsia="Times New Roman" w:hAnsi="Times New Roman" w:cs="Times New Roman"/>
          <w:sz w:val="15"/>
          <w:szCs w:val="15"/>
        </w:rPr>
        <w:instrText>Electronic CADD files</w:instrText>
      </w:r>
      <w:r>
        <w:rPr>
          <w:rFonts w:ascii="Times New Roman" w:eastAsia="Times New Roman" w:hAnsi="Times New Roman" w:cs="Times New Roman"/>
          <w:sz w:val="15"/>
          <w:szCs w:val="15"/>
        </w:rPr>
        <w:instrText xml:space="preserve">" </w:instrText>
      </w:r>
      <w:r>
        <w:rPr>
          <w:rFonts w:ascii="Times New Roman" w:eastAsia="Times New Roman" w:hAnsi="Times New Roman" w:cs="Times New Roman"/>
          <w:sz w:val="15"/>
          <w:szCs w:val="15"/>
        </w:rPr>
        <w:fldChar w:fldCharType="end"/>
      </w:r>
    </w:p>
    <w:p w14:paraId="3F149CCA" w14:textId="77777777" w:rsidR="00483713" w:rsidRDefault="00483713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14:paraId="56FE2391" w14:textId="77777777" w:rsidR="00280065" w:rsidRDefault="00814E26">
      <w:pPr>
        <w:spacing w:before="38"/>
        <w:ind w:left="1129" w:right="1149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/>
          <w:b/>
          <w:color w:val="231F20"/>
          <w:spacing w:val="-1"/>
          <w:sz w:val="48"/>
        </w:rPr>
        <w:t>NOTICE TO CONTRACTORS</w:t>
      </w:r>
    </w:p>
    <w:p w14:paraId="6899185E" w14:textId="1D963889" w:rsidR="006D448D" w:rsidRPr="00483713" w:rsidRDefault="00483713" w:rsidP="00497D8E">
      <w:pPr>
        <w:pStyle w:val="BodyText"/>
        <w:ind w:left="0"/>
        <w:jc w:val="both"/>
        <w:rPr>
          <w:b w:val="0"/>
          <w:vanish/>
          <w:color w:val="FF0000"/>
        </w:rPr>
      </w:pPr>
      <w:r>
        <w:rPr>
          <w:b w:val="0"/>
          <w:vanish/>
          <w:color w:val="FF0000"/>
        </w:rPr>
        <w:t xml:space="preserve">(Only for </w:t>
      </w:r>
      <w:r w:rsidR="00F82106">
        <w:rPr>
          <w:b w:val="0"/>
          <w:vanish/>
          <w:color w:val="FF0000"/>
        </w:rPr>
        <w:t xml:space="preserve">those </w:t>
      </w:r>
      <w:r>
        <w:rPr>
          <w:b w:val="0"/>
          <w:vanish/>
          <w:color w:val="FF0000"/>
        </w:rPr>
        <w:t xml:space="preserve">projects that will </w:t>
      </w:r>
      <w:r w:rsidR="00F82106">
        <w:rPr>
          <w:b w:val="0"/>
          <w:vanish/>
          <w:color w:val="FF0000"/>
        </w:rPr>
        <w:t>provide</w:t>
      </w:r>
      <w:r>
        <w:rPr>
          <w:b w:val="0"/>
          <w:vanish/>
          <w:color w:val="FF0000"/>
        </w:rPr>
        <w:t xml:space="preserve"> CADD files to potential bidders </w:t>
      </w:r>
      <w:r w:rsidRPr="00F82106">
        <w:rPr>
          <w:b w:val="0"/>
          <w:i/>
          <w:vanish/>
          <w:color w:val="FF0000"/>
        </w:rPr>
        <w:t>prior</w:t>
      </w:r>
      <w:r>
        <w:rPr>
          <w:b w:val="0"/>
          <w:vanish/>
          <w:color w:val="FF0000"/>
        </w:rPr>
        <w:t xml:space="preserve"> to bid</w:t>
      </w:r>
      <w:r w:rsidR="00F82106">
        <w:rPr>
          <w:b w:val="0"/>
          <w:vanish/>
          <w:color w:val="FF0000"/>
        </w:rPr>
        <w:t xml:space="preserve"> opening</w:t>
      </w:r>
      <w:r>
        <w:rPr>
          <w:b w:val="0"/>
          <w:vanish/>
          <w:color w:val="FF0000"/>
        </w:rPr>
        <w:t>.)</w:t>
      </w:r>
    </w:p>
    <w:p w14:paraId="647D9A4B" w14:textId="77777777" w:rsidR="00F82106" w:rsidRDefault="00F82106" w:rsidP="006D448D">
      <w:pPr>
        <w:pStyle w:val="BodyText"/>
        <w:jc w:val="both"/>
        <w:rPr>
          <w:color w:val="231F20"/>
        </w:rPr>
      </w:pPr>
    </w:p>
    <w:p w14:paraId="4600C4E2" w14:textId="218ACA3F" w:rsidR="006D448D" w:rsidRPr="006D448D" w:rsidRDefault="000A2434" w:rsidP="006D448D">
      <w:pPr>
        <w:pStyle w:val="BodyText"/>
        <w:jc w:val="both"/>
        <w:rPr>
          <w:color w:val="231F20"/>
        </w:rPr>
      </w:pPr>
      <w:r>
        <w:rPr>
          <w:color w:val="231F20"/>
        </w:rPr>
        <w:t xml:space="preserve">The CADD files for the design of this </w:t>
      </w:r>
      <w:r w:rsidR="00935713">
        <w:rPr>
          <w:color w:val="231F20"/>
        </w:rPr>
        <w:t xml:space="preserve">project </w:t>
      </w:r>
      <w:r>
        <w:rPr>
          <w:color w:val="231F20"/>
        </w:rPr>
        <w:t>are provided as supplementary information</w:t>
      </w:r>
      <w:r w:rsidR="00935713">
        <w:rPr>
          <w:color w:val="231F20"/>
        </w:rPr>
        <w:t xml:space="preserve">. </w:t>
      </w:r>
      <w:r w:rsidR="00657AC9">
        <w:rPr>
          <w:color w:val="231F20"/>
        </w:rPr>
        <w:t>These supplementary</w:t>
      </w:r>
      <w:r w:rsidR="006D448D" w:rsidRPr="006D448D">
        <w:rPr>
          <w:color w:val="231F20"/>
        </w:rPr>
        <w:t xml:space="preserve"> design data files have been included in the compressed (ZIP) </w:t>
      </w:r>
      <w:r w:rsidR="006D448D">
        <w:rPr>
          <w:color w:val="231F20"/>
        </w:rPr>
        <w:t>file(s)</w:t>
      </w:r>
      <w:r w:rsidR="006D448D" w:rsidRPr="006D448D">
        <w:rPr>
          <w:color w:val="231F20"/>
        </w:rPr>
        <w:t>.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 xml:space="preserve">These files </w:t>
      </w:r>
      <w:r w:rsidR="006D448D">
        <w:rPr>
          <w:color w:val="231F20"/>
        </w:rPr>
        <w:t>may</w:t>
      </w:r>
      <w:r w:rsidR="006D448D" w:rsidRPr="006D448D">
        <w:rPr>
          <w:color w:val="231F20"/>
        </w:rPr>
        <w:t xml:space="preserve"> be extracted using the native function in Windows 7 or later or with any other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>appropriate file extractor.</w:t>
      </w:r>
    </w:p>
    <w:p w14:paraId="268DE2BA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246DD98C" w14:textId="6B7C44DD" w:rsidR="006D448D" w:rsidRP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 xml:space="preserve">The files include </w:t>
      </w:r>
      <w:proofErr w:type="gramStart"/>
      <w:r w:rsidRPr="006D448D">
        <w:rPr>
          <w:color w:val="231F20"/>
        </w:rPr>
        <w:t>an</w:t>
      </w:r>
      <w:proofErr w:type="gramEnd"/>
      <w:r w:rsidRPr="006D448D">
        <w:rPr>
          <w:color w:val="231F20"/>
        </w:rPr>
        <w:t xml:space="preserve"> Microsoft Excel file which has a disclaimer and the name and a description</w:t>
      </w:r>
      <w:r>
        <w:rPr>
          <w:color w:val="231F20"/>
        </w:rPr>
        <w:t xml:space="preserve"> </w:t>
      </w:r>
      <w:r w:rsidRPr="006D448D">
        <w:rPr>
          <w:color w:val="231F20"/>
        </w:rPr>
        <w:t>of each file included.</w:t>
      </w:r>
    </w:p>
    <w:p w14:paraId="253F965E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50272197" w14:textId="5F14B7A5" w:rsid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>The files included in the CADD folder are Bentley MicroStation files and the files in the</w:t>
      </w:r>
      <w:r>
        <w:rPr>
          <w:color w:val="231F20"/>
        </w:rPr>
        <w:t xml:space="preserve">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folder are Bentley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files.</w:t>
      </w:r>
    </w:p>
    <w:sectPr w:rsidR="006D448D" w:rsidSect="00BD1919"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65"/>
    <w:rsid w:val="000204F7"/>
    <w:rsid w:val="00073849"/>
    <w:rsid w:val="000A2434"/>
    <w:rsid w:val="00280065"/>
    <w:rsid w:val="00300B51"/>
    <w:rsid w:val="00483713"/>
    <w:rsid w:val="00497D8E"/>
    <w:rsid w:val="00607FAD"/>
    <w:rsid w:val="00657AC9"/>
    <w:rsid w:val="006D448D"/>
    <w:rsid w:val="0077021F"/>
    <w:rsid w:val="00814E26"/>
    <w:rsid w:val="008E1293"/>
    <w:rsid w:val="00935713"/>
    <w:rsid w:val="00B16435"/>
    <w:rsid w:val="00BD1919"/>
    <w:rsid w:val="00D8598A"/>
    <w:rsid w:val="00DB6EC9"/>
    <w:rsid w:val="00DD2DD0"/>
    <w:rsid w:val="00F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BEAF8"/>
  <w15:docId w15:val="{A391A80B-20A3-4193-9608-CF6F6986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497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Version_x0020_Date xmlns="64a3e435-be48-4f0a-a6e5-62b31e02ddd9">2017-12-20T05:00:00+00:00</Version_x0020_Date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Electronic CADD Files - Notice to Contractors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2017-12-20T17:00:00+00:00</Src_x0020_Version_x0020_Date>
    <Src_x0020_Document_x0020_ID xmlns="64a3e435-be48-4f0a-a6e5-62b31e02ddd9">
      <Url>https://mdotgov.sharepoint.com/sites/SHA_Specifications/_layouts/15/DocIdRedir.aspx?ID=SHASPECS-293233818-595</Url>
      <Description>https://mdotgov.sharepoint.com/sites/SHA_Specifications/_layouts/15/DocIdRedir.aspx?ID=SHASPECS-293233818-595</Description>
    </Src_x0020_Document_x0020_ID>
    <TOC_x0020_Note xmlns="64a3e435-be48-4f0a-a6e5-62b31e02ddd9">See Note 3</TOC_x0020_Note>
    <Src_x0020_ID xmlns="64a3e435-be48-4f0a-a6e5-62b31e02ddd9">595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CDCE0-1ADE-440E-AEF9-CB0B44F4608D}"/>
</file>

<file path=customXml/itemProps2.xml><?xml version="1.0" encoding="utf-8"?>
<ds:datastoreItem xmlns:ds="http://schemas.openxmlformats.org/officeDocument/2006/customXml" ds:itemID="{2D78E580-B8C4-4CFD-971D-EEB3B1E3C7B0}"/>
</file>

<file path=customXml/itemProps3.xml><?xml version="1.0" encoding="utf-8"?>
<ds:datastoreItem xmlns:ds="http://schemas.openxmlformats.org/officeDocument/2006/customXml" ds:itemID="{91BE6598-349B-4E00-BEC6-6DA72225F02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5B04F892-C254-4F2D-B22C-7956540C8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F582B2-749A-4D2B-BA7D-01CD2D979370}"/>
</file>

<file path=customXml/itemProps6.xml><?xml version="1.0" encoding="utf-8"?>
<ds:datastoreItem xmlns:ds="http://schemas.openxmlformats.org/officeDocument/2006/customXml" ds:itemID="{F1B6E030-8897-4FE3-A963-F048A132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CADD Files - Notice to Contractors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CADD Files - Notice to Contractors</dc:title>
  <dc:subject>FL</dc:subject>
  <dc:creator>mfurman</dc:creator>
  <dc:description/>
  <cp:lastModifiedBy>Reynaldo Delos Reyes</cp:lastModifiedBy>
  <cp:revision>3</cp:revision>
  <cp:lastPrinted>2017-11-27T20:01:00Z</cp:lastPrinted>
  <dcterms:created xsi:type="dcterms:W3CDTF">2018-06-12T19:00:00Z</dcterms:created>
  <dcterms:modified xsi:type="dcterms:W3CDTF">2020-07-09T15:36:00Z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2017-05-10T00:00:00Z</vt:filetime>
  </property>
  <property fmtid="{D5CDD505-2E9C-101B-9397-08002B2CF9AE}" pid="3" name="LastSaved">
    <vt:filetime>2017-05-10T00:00:00Z</vt:filetime>
  </property>
  <property fmtid="{D5CDD505-2E9C-101B-9397-08002B2CF9AE}" pid="4" name="ContentTypeId">
    <vt:lpwstr>0x0101006B0E9F28F5A7D64E8DB05F4882F336610100074D98BFA701214E89BD94AA4191E3A7</vt:lpwstr>
  </property>
  <property fmtid="{D5CDD505-2E9C-101B-9397-08002B2CF9AE}" pid="5" name="EmailHeaders">
    <vt:lpwstr/>
  </property>
  <property fmtid="{D5CDD505-2E9C-101B-9397-08002B2CF9AE}" pid="6" name="Order">
    <vt:r8>33200</vt:r8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xd_ProgID">
    <vt:lpwstr/>
  </property>
  <property fmtid="{D5CDD505-2E9C-101B-9397-08002B2CF9AE}" pid="11" name="_CopySource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Applies to Funding">
    <vt:lpwstr>;#Federal - A;#Federal - O;#State;#</vt:lpwstr>
  </property>
  <property fmtid="{D5CDD505-2E9C-101B-9397-08002B2CF9AE}" pid="16" name="No of Sheets">
    <vt:r8>1</vt:r8>
  </property>
  <property fmtid="{D5CDD505-2E9C-101B-9397-08002B2CF9AE}" pid="17" name="Maintain Specification Data">
    <vt:lpwstr>https://mdotgov.sharepoint.com/sites/SHASPIClearinghouse/_layouts/15/wrkstat.aspx?List=3de44f90-6b21-474e-9c95-529d0c636bf0&amp;WorkflowInstanceName=0e63ae5c-0fc9-40e2-81ae-acf6402105b2, Workflow Completed</vt:lpwstr>
  </property>
  <property fmtid="{D5CDD505-2E9C-101B-9397-08002B2CF9AE}" pid="18" name="SpecGroup">
    <vt:lpwstr>5 - Other Document</vt:lpwstr>
  </property>
  <property fmtid="{D5CDD505-2E9C-101B-9397-08002B2CF9AE}" pid="19" name="_docset_NoMedatataSyncRequired">
    <vt:lpwstr>False</vt:lpwstr>
  </property>
  <property fmtid="{D5CDD505-2E9C-101B-9397-08002B2CF9AE}" pid="20" name="_dlc_DocIdItemGuid">
    <vt:lpwstr>6cecfe8e-c7fe-4b72-9024-feca02f80895</vt:lpwstr>
  </property>
  <property fmtid="{D5CDD505-2E9C-101B-9397-08002B2CF9AE}" pid="21" name="Current Indicator">
    <vt:lpwstr>, </vt:lpwstr>
  </property>
  <property fmtid="{D5CDD505-2E9C-101B-9397-08002B2CF9AE}" pid="22" name="IFB Include">
    <vt:bool>true</vt:bool>
  </property>
</Properties>
</file>